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DAF" w:rsidRPr="00057DAF" w:rsidRDefault="00057DAF" w:rsidP="00057DA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7DAF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057DAF" w:rsidRPr="00057DAF" w:rsidRDefault="00AC7973" w:rsidP="00057DA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98</w:t>
      </w:r>
      <w:r w:rsidR="00057DAF" w:rsidRPr="00057DAF">
        <w:rPr>
          <w:rFonts w:ascii="Arial" w:hAnsi="Arial" w:cs="Arial"/>
          <w:b/>
          <w:bCs/>
          <w:sz w:val="24"/>
          <w:szCs w:val="24"/>
        </w:rPr>
        <w:t>/2019. (II</w:t>
      </w:r>
      <w:r w:rsidR="00393F61">
        <w:rPr>
          <w:rFonts w:ascii="Arial" w:hAnsi="Arial" w:cs="Arial"/>
          <w:b/>
          <w:bCs/>
          <w:sz w:val="24"/>
          <w:szCs w:val="24"/>
        </w:rPr>
        <w:t>I</w:t>
      </w:r>
      <w:r w:rsidR="00057DAF" w:rsidRPr="00057DAF">
        <w:rPr>
          <w:rFonts w:ascii="Arial" w:hAnsi="Arial" w:cs="Arial"/>
          <w:b/>
          <w:bCs/>
          <w:sz w:val="24"/>
          <w:szCs w:val="24"/>
        </w:rPr>
        <w:t>.2</w:t>
      </w:r>
      <w:r w:rsidR="00393F61">
        <w:rPr>
          <w:rFonts w:ascii="Arial" w:hAnsi="Arial" w:cs="Arial"/>
          <w:b/>
          <w:bCs/>
          <w:sz w:val="24"/>
          <w:szCs w:val="24"/>
        </w:rPr>
        <w:t>7</w:t>
      </w:r>
      <w:r w:rsidR="00057DAF" w:rsidRPr="00057DAF">
        <w:rPr>
          <w:rFonts w:ascii="Arial" w:hAnsi="Arial" w:cs="Arial"/>
          <w:b/>
          <w:bCs/>
          <w:sz w:val="24"/>
          <w:szCs w:val="24"/>
        </w:rPr>
        <w:t xml:space="preserve">.) Kt. </w:t>
      </w:r>
    </w:p>
    <w:p w:rsidR="00057DAF" w:rsidRPr="00057DAF" w:rsidRDefault="00057DAF" w:rsidP="00057DA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7DAF">
        <w:rPr>
          <w:rFonts w:ascii="Arial" w:hAnsi="Arial" w:cs="Arial"/>
          <w:b/>
          <w:bCs/>
          <w:sz w:val="24"/>
          <w:szCs w:val="24"/>
        </w:rPr>
        <w:t>határozata</w:t>
      </w:r>
    </w:p>
    <w:p w:rsidR="00057DAF" w:rsidRDefault="00057DAF" w:rsidP="00057DA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2B43" w:rsidRDefault="00AC7973" w:rsidP="00B12B43">
      <w:pPr>
        <w:tabs>
          <w:tab w:val="left" w:pos="623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AC7973">
        <w:rPr>
          <w:rFonts w:ascii="Arial" w:hAnsi="Arial" w:cs="Arial"/>
          <w:b/>
          <w:sz w:val="24"/>
          <w:szCs w:val="24"/>
          <w:u w:val="single"/>
        </w:rPr>
        <w:t>Móri Radnóti Miklós Általános Iskola Károlyi József Tagiskolájá</w:t>
      </w:r>
      <w:r w:rsidRPr="00AC7973">
        <w:rPr>
          <w:rFonts w:ascii="Arial" w:hAnsi="Arial" w:cs="Arial"/>
          <w:b/>
          <w:sz w:val="24"/>
          <w:szCs w:val="24"/>
          <w:u w:val="single"/>
        </w:rPr>
        <w:t xml:space="preserve">t </w:t>
      </w:r>
      <w:r w:rsidRPr="00AC7973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érin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tő átszervezés tárgyában</w:t>
      </w:r>
    </w:p>
    <w:p w:rsidR="00997F0E" w:rsidRPr="00057DAF" w:rsidRDefault="00997F0E" w:rsidP="00057DA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2B43" w:rsidRDefault="00B12B43" w:rsidP="007B76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7973" w:rsidRDefault="00AC7973" w:rsidP="00AC7973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Mór Városi Önkormányzat Képviselő-testülete megtárgyalta a Székesfehérvári Tankerületi Központ által megküldött, a </w:t>
      </w:r>
      <w:r>
        <w:rPr>
          <w:rFonts w:ascii="Arial" w:hAnsi="Arial" w:cs="Arial"/>
          <w:b/>
          <w:sz w:val="24"/>
          <w:szCs w:val="24"/>
        </w:rPr>
        <w:t xml:space="preserve">Móri Radnóti Miklós Általános Iskola </w:t>
      </w:r>
      <w:bookmarkStart w:id="0" w:name="_Hlk509331676"/>
      <w:r>
        <w:rPr>
          <w:rFonts w:ascii="Arial" w:hAnsi="Arial" w:cs="Arial"/>
          <w:sz w:val="24"/>
          <w:szCs w:val="24"/>
        </w:rPr>
        <w:t>átszervezési javaslatát</w:t>
      </w:r>
      <w:bookmarkEnd w:id="0"/>
      <w:r>
        <w:rPr>
          <w:rFonts w:ascii="Arial" w:hAnsi="Arial" w:cs="Arial"/>
          <w:sz w:val="24"/>
          <w:szCs w:val="24"/>
        </w:rPr>
        <w:t xml:space="preserve">, miszerint a </w:t>
      </w:r>
      <w:r>
        <w:rPr>
          <w:rFonts w:ascii="Arial" w:hAnsi="Arial" w:cs="Arial"/>
          <w:b/>
          <w:sz w:val="24"/>
          <w:szCs w:val="24"/>
        </w:rPr>
        <w:t>Móri Radnóti Miklós Általános Iskola Károlyi József Tagiskolájának</w:t>
      </w:r>
      <w:r>
        <w:rPr>
          <w:rFonts w:ascii="Arial" w:hAnsi="Arial" w:cs="Arial"/>
          <w:sz w:val="24"/>
          <w:szCs w:val="24"/>
        </w:rPr>
        <w:t xml:space="preserve"> esetében az intézmény szakmai alapdokumentuma szerinti </w:t>
      </w:r>
      <w:bookmarkStart w:id="1" w:name="_Hlk2777123"/>
      <w:r>
        <w:rPr>
          <w:rFonts w:ascii="Arial" w:hAnsi="Arial" w:cs="Arial"/>
          <w:sz w:val="24"/>
          <w:szCs w:val="24"/>
        </w:rPr>
        <w:t xml:space="preserve">maximálisan felvehető tanulólétszám </w:t>
      </w:r>
      <w:bookmarkEnd w:id="1"/>
      <w:r>
        <w:rPr>
          <w:rFonts w:ascii="Arial" w:hAnsi="Arial" w:cs="Arial"/>
          <w:sz w:val="24"/>
          <w:szCs w:val="24"/>
        </w:rPr>
        <w:t>120 főről 140 főre emelkedik.</w:t>
      </w:r>
    </w:p>
    <w:p w:rsidR="00AC7973" w:rsidRDefault="00AC7973" w:rsidP="00AC797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nemzeti köznevelésről szóló 2011. évi CXC. törvény 83. § (4) bekezdés h) pontjában foglaltak alapján – az önkormányzat tulajdonában álló ingatlant érintően – az </w:t>
      </w:r>
      <w:r>
        <w:rPr>
          <w:rFonts w:ascii="Arial" w:hAnsi="Arial" w:cs="Arial"/>
          <w:b/>
          <w:sz w:val="24"/>
          <w:szCs w:val="24"/>
        </w:rPr>
        <w:t xml:space="preserve">átszervezési javaslatot tudomásul veszi. </w:t>
      </w:r>
    </w:p>
    <w:p w:rsidR="00AC7973" w:rsidRDefault="00AC7973" w:rsidP="00AC797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AC7973" w:rsidRDefault="00AC7973" w:rsidP="00AC797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AC7973" w:rsidRDefault="00AC7973" w:rsidP="00AC79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Határidő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Határidő"/>
          <w:tag w:val="Határidő"/>
          <w:id w:val="-2050673169"/>
          <w:placeholder>
            <w:docPart w:val="E36B65A2D89E4B0888B19898CF35A635"/>
          </w:placeholder>
          <w:date w:fullDate="2019-03-28T00:00:00Z">
            <w:dateFormat w:val="yyyy.MM.dd."/>
            <w:lid w:val="hu-HU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sz w:val="24"/>
              <w:szCs w:val="24"/>
            </w:rPr>
            <w:t>2019.03.28.</w:t>
          </w:r>
        </w:sdtContent>
      </w:sdt>
    </w:p>
    <w:p w:rsidR="00B552E8" w:rsidRPr="00B552E8" w:rsidRDefault="00AC7973" w:rsidP="00AC79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Felelős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Felelős"/>
          <w:tag w:val="Felelős"/>
          <w:id w:val="1775441896"/>
          <w:placeholder>
            <w:docPart w:val="1985B2F8041B448EA31323A9FF19635A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Content>
          <w:r>
            <w:rPr>
              <w:rFonts w:ascii="Arial" w:hAnsi="Arial" w:cs="Arial"/>
              <w:sz w:val="24"/>
              <w:szCs w:val="24"/>
            </w:rPr>
            <w:t>polgármester</w:t>
          </w:r>
        </w:sdtContent>
      </w:sdt>
      <w:r>
        <w:rPr>
          <w:rFonts w:ascii="Arial" w:hAnsi="Arial" w:cs="Arial"/>
          <w:sz w:val="24"/>
          <w:szCs w:val="24"/>
        </w:rPr>
        <w:t xml:space="preserve"> (</w:t>
      </w:r>
      <w:sdt>
        <w:sdtPr>
          <w:rPr>
            <w:rFonts w:ascii="Arial" w:hAnsi="Arial" w:cs="Arial"/>
            <w:sz w:val="24"/>
            <w:szCs w:val="24"/>
          </w:rPr>
          <w:alias w:val="Iroda"/>
          <w:tag w:val="Iroda"/>
          <w:id w:val="1710374673"/>
          <w:placeholder>
            <w:docPart w:val="1985B2F8041B448EA31323A9FF19635A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Content>
          <w:r>
            <w:rPr>
              <w:rFonts w:ascii="Arial" w:hAnsi="Arial" w:cs="Arial"/>
              <w:sz w:val="24"/>
              <w:szCs w:val="24"/>
            </w:rPr>
            <w:t xml:space="preserve"> Önkormányzati Iroda</w:t>
          </w:r>
        </w:sdtContent>
      </w:sdt>
      <w:r>
        <w:rPr>
          <w:rFonts w:ascii="Arial" w:hAnsi="Arial" w:cs="Arial"/>
          <w:sz w:val="24"/>
          <w:szCs w:val="24"/>
        </w:rPr>
        <w:t>)</w:t>
      </w:r>
    </w:p>
    <w:p w:rsidR="008D2002" w:rsidRDefault="008D200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692" w:rsidRDefault="00AB069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C7973" w:rsidRPr="00C833EC" w:rsidRDefault="00AC7973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2" w:name="_GoBack"/>
      <w:bookmarkEnd w:id="2"/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74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27663"/>
    <w:multiLevelType w:val="hybridMultilevel"/>
    <w:tmpl w:val="48681E26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B2DAA"/>
    <w:multiLevelType w:val="hybridMultilevel"/>
    <w:tmpl w:val="2946C428"/>
    <w:lvl w:ilvl="0" w:tplc="8902B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D7EF3"/>
    <w:multiLevelType w:val="hybridMultilevel"/>
    <w:tmpl w:val="4D565434"/>
    <w:lvl w:ilvl="0" w:tplc="37262CAC">
      <w:start w:val="1"/>
      <w:numFmt w:val="decimal"/>
      <w:lvlText w:val="%1."/>
      <w:lvlJc w:val="left"/>
      <w:pPr>
        <w:ind w:left="786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057DAF"/>
    <w:rsid w:val="00104AB3"/>
    <w:rsid w:val="001100A4"/>
    <w:rsid w:val="00180FDE"/>
    <w:rsid w:val="001D5A3D"/>
    <w:rsid w:val="001E5625"/>
    <w:rsid w:val="001F43B5"/>
    <w:rsid w:val="001F5F02"/>
    <w:rsid w:val="0022588C"/>
    <w:rsid w:val="002436CE"/>
    <w:rsid w:val="002436E4"/>
    <w:rsid w:val="00250CCD"/>
    <w:rsid w:val="00257BAE"/>
    <w:rsid w:val="00273D2E"/>
    <w:rsid w:val="00291873"/>
    <w:rsid w:val="002B6203"/>
    <w:rsid w:val="002D3BC1"/>
    <w:rsid w:val="002D7670"/>
    <w:rsid w:val="003505D4"/>
    <w:rsid w:val="00365FF2"/>
    <w:rsid w:val="00393F61"/>
    <w:rsid w:val="003C3CA5"/>
    <w:rsid w:val="003C4498"/>
    <w:rsid w:val="003E23CF"/>
    <w:rsid w:val="003F7754"/>
    <w:rsid w:val="004013E0"/>
    <w:rsid w:val="004265B5"/>
    <w:rsid w:val="00435FDC"/>
    <w:rsid w:val="00454182"/>
    <w:rsid w:val="0046676F"/>
    <w:rsid w:val="004A3925"/>
    <w:rsid w:val="005144CB"/>
    <w:rsid w:val="005672A5"/>
    <w:rsid w:val="005F615D"/>
    <w:rsid w:val="006159AD"/>
    <w:rsid w:val="00615AF3"/>
    <w:rsid w:val="00626168"/>
    <w:rsid w:val="00640296"/>
    <w:rsid w:val="00672D4C"/>
    <w:rsid w:val="006D3AC1"/>
    <w:rsid w:val="00711CBB"/>
    <w:rsid w:val="0073222D"/>
    <w:rsid w:val="00746B51"/>
    <w:rsid w:val="007A06B9"/>
    <w:rsid w:val="007B4473"/>
    <w:rsid w:val="007B76EA"/>
    <w:rsid w:val="007E11FA"/>
    <w:rsid w:val="00845CFF"/>
    <w:rsid w:val="00855A92"/>
    <w:rsid w:val="0087029B"/>
    <w:rsid w:val="00897B37"/>
    <w:rsid w:val="008B3E73"/>
    <w:rsid w:val="008C423F"/>
    <w:rsid w:val="008D2002"/>
    <w:rsid w:val="00923D3B"/>
    <w:rsid w:val="00986D55"/>
    <w:rsid w:val="00997F0E"/>
    <w:rsid w:val="009B00A2"/>
    <w:rsid w:val="009B6CB2"/>
    <w:rsid w:val="009E2140"/>
    <w:rsid w:val="00A070EF"/>
    <w:rsid w:val="00A40A83"/>
    <w:rsid w:val="00A43673"/>
    <w:rsid w:val="00A55C3C"/>
    <w:rsid w:val="00A71CC7"/>
    <w:rsid w:val="00A76A57"/>
    <w:rsid w:val="00AB0692"/>
    <w:rsid w:val="00AC7973"/>
    <w:rsid w:val="00B12B43"/>
    <w:rsid w:val="00B372A6"/>
    <w:rsid w:val="00B552E8"/>
    <w:rsid w:val="00B667B3"/>
    <w:rsid w:val="00B8568E"/>
    <w:rsid w:val="00BA0162"/>
    <w:rsid w:val="00BA01DF"/>
    <w:rsid w:val="00BA47B9"/>
    <w:rsid w:val="00C05A10"/>
    <w:rsid w:val="00CD3327"/>
    <w:rsid w:val="00CE2393"/>
    <w:rsid w:val="00CF31C8"/>
    <w:rsid w:val="00D02BB6"/>
    <w:rsid w:val="00D14A9A"/>
    <w:rsid w:val="00D45A62"/>
    <w:rsid w:val="00D81ED3"/>
    <w:rsid w:val="00DC3AB6"/>
    <w:rsid w:val="00DC6761"/>
    <w:rsid w:val="00DD1CF9"/>
    <w:rsid w:val="00DF01B8"/>
    <w:rsid w:val="00E02F77"/>
    <w:rsid w:val="00E509CA"/>
    <w:rsid w:val="00EE37D5"/>
    <w:rsid w:val="00F73E75"/>
    <w:rsid w:val="00F952B3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B54C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6B65A2D89E4B0888B19898CF35A6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9D6EE3-D003-4C1D-8EED-A9F4D598C28F}"/>
      </w:docPartPr>
      <w:docPartBody>
        <w:p w:rsidR="00000000" w:rsidRDefault="001523D4" w:rsidP="001523D4">
          <w:pPr>
            <w:pStyle w:val="E36B65A2D89E4B0888B19898CF35A635"/>
          </w:pPr>
          <w:r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1985B2F8041B448EA31323A9FF1963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23541F-1CCE-47ED-BBD4-0BCD97C93A45}"/>
      </w:docPartPr>
      <w:docPartBody>
        <w:p w:rsidR="00000000" w:rsidRDefault="001523D4" w:rsidP="001523D4">
          <w:pPr>
            <w:pStyle w:val="1985B2F8041B448EA31323A9FF19635A"/>
          </w:pPr>
          <w:r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CF"/>
    <w:rsid w:val="001523D4"/>
    <w:rsid w:val="006623A7"/>
    <w:rsid w:val="00A330CF"/>
    <w:rsid w:val="00ED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523D4"/>
  </w:style>
  <w:style w:type="paragraph" w:customStyle="1" w:styleId="21192A60066E4F5D9FC4C9299D6F50E8">
    <w:name w:val="21192A60066E4F5D9FC4C9299D6F50E8"/>
    <w:rsid w:val="00A330CF"/>
  </w:style>
  <w:style w:type="paragraph" w:customStyle="1" w:styleId="E36FF62B0D0242E298BE60FD01E44C14">
    <w:name w:val="E36FF62B0D0242E298BE60FD01E44C14"/>
    <w:rsid w:val="00A330CF"/>
  </w:style>
  <w:style w:type="paragraph" w:customStyle="1" w:styleId="AF1C17F506924BA6AD5F23BF5DC3D4FE">
    <w:name w:val="AF1C17F506924BA6AD5F23BF5DC3D4FE"/>
    <w:rsid w:val="00A330CF"/>
  </w:style>
  <w:style w:type="paragraph" w:customStyle="1" w:styleId="04C59C89D5D5400E94A4629A2F454B6D">
    <w:name w:val="04C59C89D5D5400E94A4629A2F454B6D"/>
    <w:rsid w:val="001523D4"/>
  </w:style>
  <w:style w:type="paragraph" w:customStyle="1" w:styleId="A609A760E06B4AAAA5BD2FC2986FDCBB">
    <w:name w:val="A609A760E06B4AAAA5BD2FC2986FDCBB"/>
    <w:rsid w:val="001523D4"/>
  </w:style>
  <w:style w:type="paragraph" w:customStyle="1" w:styleId="160D14D2702A47F18028EAD854AD267D">
    <w:name w:val="160D14D2702A47F18028EAD854AD267D"/>
    <w:rsid w:val="001523D4"/>
  </w:style>
  <w:style w:type="paragraph" w:customStyle="1" w:styleId="3C27E2B7593A4C508FE63A011A5C0589">
    <w:name w:val="3C27E2B7593A4C508FE63A011A5C0589"/>
    <w:rsid w:val="001523D4"/>
  </w:style>
  <w:style w:type="paragraph" w:customStyle="1" w:styleId="E36B65A2D89E4B0888B19898CF35A635">
    <w:name w:val="E36B65A2D89E4B0888B19898CF35A635"/>
    <w:rsid w:val="001523D4"/>
  </w:style>
  <w:style w:type="paragraph" w:customStyle="1" w:styleId="1985B2F8041B448EA31323A9FF19635A">
    <w:name w:val="1985B2F8041B448EA31323A9FF19635A"/>
    <w:rsid w:val="001523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2019-03-28T12:59:00Z</cp:lastPrinted>
  <dcterms:created xsi:type="dcterms:W3CDTF">2019-04-01T13:37:00Z</dcterms:created>
  <dcterms:modified xsi:type="dcterms:W3CDTF">2019-04-01T13:37:00Z</dcterms:modified>
</cp:coreProperties>
</file>