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5E2" w:rsidRPr="00BE45E2" w:rsidRDefault="00BE45E2" w:rsidP="00BE45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BE45E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Mór Városi Önkormányzat Képviselő-testületének</w:t>
      </w:r>
    </w:p>
    <w:p w:rsidR="00BE45E2" w:rsidRPr="00BE45E2" w:rsidRDefault="00BE45E2" w:rsidP="00BE45E2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BE45E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4/2019. (I.30.) Kt.</w:t>
      </w:r>
    </w:p>
    <w:p w:rsidR="00BE45E2" w:rsidRPr="00BE45E2" w:rsidRDefault="00BE45E2" w:rsidP="00BE45E2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BE45E2">
        <w:rPr>
          <w:rFonts w:ascii="Arial" w:eastAsia="Times New Roman" w:hAnsi="Arial" w:cs="Arial"/>
          <w:b/>
          <w:sz w:val="24"/>
          <w:szCs w:val="24"/>
          <w:lang w:eastAsia="hu-HU"/>
        </w:rPr>
        <w:t>határozata</w:t>
      </w:r>
      <w:bookmarkStart w:id="0" w:name="_GoBack"/>
      <w:bookmarkEnd w:id="0"/>
    </w:p>
    <w:p w:rsidR="00BE45E2" w:rsidRPr="00BE45E2" w:rsidRDefault="00BE45E2" w:rsidP="00BE45E2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BE45E2" w:rsidRPr="00BE45E2" w:rsidRDefault="00BE45E2" w:rsidP="00BE4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E45E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 Móri Polgármesteri Hivatal Szervezeti és Működési Szabályzatának módosítása tárgyában</w:t>
      </w:r>
    </w:p>
    <w:p w:rsidR="00BE45E2" w:rsidRPr="00BE45E2" w:rsidRDefault="00BE45E2" w:rsidP="00BE4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E45E2" w:rsidRPr="00BE45E2" w:rsidRDefault="00BE45E2" w:rsidP="00BE4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E45E2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– irányító szervi jogkörben eljárva – az államháztartásról szóló 2011. évi CXCV. törvény 9. § b) pontja alapján a Móri Polgármesteri Hivatal Szervezeti és Működési Szabályzatát 2019. február 1-jei hatállyal az alábbiak szerint módosítja:</w:t>
      </w:r>
    </w:p>
    <w:p w:rsidR="00BE45E2" w:rsidRPr="00BE45E2" w:rsidRDefault="00BE45E2" w:rsidP="00BE4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E45E2" w:rsidRPr="00BE45E2" w:rsidRDefault="00BE45E2" w:rsidP="00BE45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BE45E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1. A Móri Polgármesteri Hivatal Szervezeti és Működési Szabályzata VI. fejezet a) pontjában a </w:t>
      </w:r>
    </w:p>
    <w:p w:rsidR="00BE45E2" w:rsidRPr="00BE45E2" w:rsidRDefault="00BE45E2" w:rsidP="00BE45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E45E2" w:rsidRPr="00BE45E2" w:rsidRDefault="00BE45E2" w:rsidP="00BE4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E45E2">
        <w:rPr>
          <w:rFonts w:ascii="Arial" w:eastAsia="Times New Roman" w:hAnsi="Arial" w:cs="Arial"/>
          <w:sz w:val="24"/>
          <w:szCs w:val="24"/>
          <w:lang w:eastAsia="hu-HU"/>
        </w:rPr>
        <w:t>„kivéve a közterület felügyelőt, aki éves munkaidőkereten belül, külön munkabeosztás szerint dolgozik”</w:t>
      </w:r>
    </w:p>
    <w:p w:rsidR="00BE45E2" w:rsidRPr="00BE45E2" w:rsidRDefault="00BE45E2" w:rsidP="00BE45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E45E2" w:rsidRPr="00BE45E2" w:rsidRDefault="00BE45E2" w:rsidP="00BE45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BE45E2">
        <w:rPr>
          <w:rFonts w:ascii="Arial" w:eastAsia="Times New Roman" w:hAnsi="Arial" w:cs="Arial"/>
          <w:b/>
          <w:sz w:val="24"/>
          <w:szCs w:val="24"/>
          <w:lang w:eastAsia="hu-HU"/>
        </w:rPr>
        <w:t>szövegrész elhagyásra kerül.</w:t>
      </w:r>
    </w:p>
    <w:p w:rsidR="00BE45E2" w:rsidRPr="00BE45E2" w:rsidRDefault="00BE45E2" w:rsidP="00BE45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E45E2" w:rsidRPr="00BE45E2" w:rsidRDefault="00BE45E2" w:rsidP="00BE45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BE45E2">
        <w:rPr>
          <w:rFonts w:ascii="Arial" w:eastAsia="Times New Roman" w:hAnsi="Arial" w:cs="Arial"/>
          <w:b/>
          <w:sz w:val="24"/>
          <w:szCs w:val="24"/>
          <w:lang w:eastAsia="hu-HU"/>
        </w:rPr>
        <w:t>2. A Móri Polgármesteri Hivatal Szervezeti és Működési Szabályzata VI. fejezet a következő VI. 4/A. ponttal egészül ki</w:t>
      </w:r>
    </w:p>
    <w:p w:rsidR="00BE45E2" w:rsidRPr="00BE45E2" w:rsidRDefault="00BE45E2" w:rsidP="00BE45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E45E2" w:rsidRPr="00BE45E2" w:rsidRDefault="00BE45E2" w:rsidP="00BE4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E45E2">
        <w:rPr>
          <w:rFonts w:ascii="Arial" w:eastAsia="Times New Roman" w:hAnsi="Arial" w:cs="Arial"/>
          <w:sz w:val="24"/>
          <w:szCs w:val="24"/>
          <w:lang w:eastAsia="hu-HU"/>
        </w:rPr>
        <w:t xml:space="preserve">„VI. 4/A </w:t>
      </w:r>
      <w:proofErr w:type="spellStart"/>
      <w:r w:rsidRPr="00BE45E2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spellEnd"/>
      <w:r w:rsidRPr="00BE45E2">
        <w:rPr>
          <w:rFonts w:ascii="Arial" w:eastAsia="Times New Roman" w:hAnsi="Arial" w:cs="Arial"/>
          <w:sz w:val="24"/>
          <w:szCs w:val="24"/>
          <w:lang w:eastAsia="hu-HU"/>
        </w:rPr>
        <w:t xml:space="preserve"> jegyző a hivatali dolgozók részére kérelemre biztosítja a rugalmas munkaidő, illetve a csúsztatható munkakezdés lehetőségét, azzal, hogy a rugalmas munkaidő-szervezés, illetve a csúsztatható munkakezdés mellett biztosítani kell a hivatal zavartalan működési rendjét.”</w:t>
      </w:r>
    </w:p>
    <w:p w:rsidR="00BE45E2" w:rsidRPr="00BE45E2" w:rsidRDefault="00BE45E2" w:rsidP="00BE4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E45E2" w:rsidRPr="00BE45E2" w:rsidRDefault="00BE45E2" w:rsidP="00BE4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E45E2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</w:t>
      </w:r>
      <w:r w:rsidRPr="00BE45E2">
        <w:rPr>
          <w:rFonts w:ascii="Arial" w:eastAsia="Times New Roman" w:hAnsi="Arial" w:cs="Arial"/>
          <w:sz w:val="24"/>
          <w:szCs w:val="24"/>
          <w:lang w:eastAsia="hu-HU"/>
        </w:rPr>
        <w:t>: 2019.02.01.</w:t>
      </w:r>
    </w:p>
    <w:p w:rsidR="00BE45E2" w:rsidRPr="00BE45E2" w:rsidRDefault="00BE45E2" w:rsidP="00BE4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E45E2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BE45E2">
        <w:rPr>
          <w:rFonts w:ascii="Arial" w:eastAsia="Times New Roman" w:hAnsi="Arial" w:cs="Arial"/>
          <w:sz w:val="24"/>
          <w:szCs w:val="24"/>
          <w:lang w:eastAsia="hu-HU"/>
        </w:rPr>
        <w:t>: jegyző( Önkormányzati Iroda)</w:t>
      </w:r>
    </w:p>
    <w:p w:rsidR="002436E4" w:rsidRPr="002436E4" w:rsidRDefault="002436E4" w:rsidP="002436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B51" w:rsidRDefault="00746B51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D7670" w:rsidRDefault="002D767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D7670" w:rsidRDefault="002D767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7E3F2B" w:rsidRDefault="00BE45E2" w:rsidP="00897B37">
      <w:pPr>
        <w:spacing w:after="0" w:line="240" w:lineRule="auto"/>
      </w:pPr>
    </w:p>
    <w:sectPr w:rsidR="007E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100A4"/>
    <w:rsid w:val="00180FDE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7670"/>
    <w:rsid w:val="003505D4"/>
    <w:rsid w:val="003C3CA5"/>
    <w:rsid w:val="003C4498"/>
    <w:rsid w:val="003E23CF"/>
    <w:rsid w:val="003F7754"/>
    <w:rsid w:val="004013E0"/>
    <w:rsid w:val="00435FDC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E11FA"/>
    <w:rsid w:val="00845CFF"/>
    <w:rsid w:val="00855A92"/>
    <w:rsid w:val="00897B37"/>
    <w:rsid w:val="008B3E73"/>
    <w:rsid w:val="008C423F"/>
    <w:rsid w:val="009B00A2"/>
    <w:rsid w:val="009B6CB2"/>
    <w:rsid w:val="00A070EF"/>
    <w:rsid w:val="00A55C3C"/>
    <w:rsid w:val="00A76A57"/>
    <w:rsid w:val="00B372A6"/>
    <w:rsid w:val="00B667B3"/>
    <w:rsid w:val="00B8568E"/>
    <w:rsid w:val="00BA01DF"/>
    <w:rsid w:val="00BA47B9"/>
    <w:rsid w:val="00BE45E2"/>
    <w:rsid w:val="00CE2393"/>
    <w:rsid w:val="00CF31C8"/>
    <w:rsid w:val="00CF5F93"/>
    <w:rsid w:val="00D02BB6"/>
    <w:rsid w:val="00D14A9A"/>
    <w:rsid w:val="00DD1CF9"/>
    <w:rsid w:val="00DF01B8"/>
    <w:rsid w:val="00E02F77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C9CD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Kőhidi Csilla</cp:lastModifiedBy>
  <cp:revision>2</cp:revision>
  <cp:lastPrinted>2018-02-28T12:19:00Z</cp:lastPrinted>
  <dcterms:created xsi:type="dcterms:W3CDTF">2019-02-14T13:16:00Z</dcterms:created>
  <dcterms:modified xsi:type="dcterms:W3CDTF">2019-02-14T13:16:00Z</dcterms:modified>
</cp:coreProperties>
</file>