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A1E" w:rsidRPr="008A0438" w:rsidRDefault="00080A1E" w:rsidP="00080A1E">
      <w:pPr>
        <w:spacing w:after="0" w:line="240" w:lineRule="auto"/>
        <w:rPr>
          <w:rFonts w:ascii="Arial" w:eastAsia="Calibri" w:hAnsi="Arial" w:cs="Arial"/>
          <w:b/>
          <w:spacing w:val="50"/>
          <w:sz w:val="28"/>
        </w:rPr>
      </w:pPr>
    </w:p>
    <w:p w:rsidR="00FC5568" w:rsidRPr="00F74525" w:rsidRDefault="00FC5568" w:rsidP="00FC5568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F74525">
        <w:rPr>
          <w:rFonts w:ascii="Arial" w:hAnsi="Arial" w:cs="Arial"/>
          <w:b/>
          <w:iCs/>
          <w:sz w:val="24"/>
          <w:szCs w:val="24"/>
        </w:rPr>
        <w:t>Mór Városi Önkormányzat Képviselő-testületének</w:t>
      </w:r>
    </w:p>
    <w:p w:rsidR="00FC5568" w:rsidRPr="00F74525" w:rsidRDefault="00FC5568" w:rsidP="00FC55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9</w:t>
      </w:r>
      <w:r w:rsidRPr="00F74525">
        <w:rPr>
          <w:rFonts w:ascii="Arial" w:hAnsi="Arial" w:cs="Arial"/>
          <w:b/>
          <w:iCs/>
          <w:sz w:val="24"/>
          <w:szCs w:val="24"/>
        </w:rPr>
        <w:t>/2019. (</w:t>
      </w:r>
      <w:r>
        <w:rPr>
          <w:rFonts w:ascii="Arial" w:hAnsi="Arial" w:cs="Arial"/>
          <w:b/>
          <w:iCs/>
          <w:sz w:val="24"/>
          <w:szCs w:val="24"/>
        </w:rPr>
        <w:t>IV.3.</w:t>
      </w:r>
      <w:r w:rsidRPr="00F74525">
        <w:rPr>
          <w:rFonts w:ascii="Arial" w:hAnsi="Arial" w:cs="Arial"/>
          <w:b/>
          <w:iCs/>
          <w:sz w:val="24"/>
          <w:szCs w:val="24"/>
        </w:rPr>
        <w:t xml:space="preserve">) </w:t>
      </w:r>
      <w:r w:rsidRPr="00F74525">
        <w:rPr>
          <w:rFonts w:ascii="Arial" w:hAnsi="Arial" w:cs="Arial"/>
          <w:b/>
          <w:sz w:val="24"/>
          <w:szCs w:val="24"/>
        </w:rPr>
        <w:t>önkormányzati rendelete</w:t>
      </w:r>
    </w:p>
    <w:p w:rsidR="00FC5568" w:rsidRPr="00F74525" w:rsidRDefault="00FC5568" w:rsidP="00FC55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4525">
        <w:rPr>
          <w:rFonts w:ascii="Arial" w:hAnsi="Arial" w:cs="Arial"/>
          <w:b/>
          <w:sz w:val="24"/>
          <w:szCs w:val="24"/>
        </w:rPr>
        <w:t>a legeredményesebb móri tanulók elismeréséről</w:t>
      </w:r>
    </w:p>
    <w:p w:rsidR="00FC5568" w:rsidRPr="00F74525" w:rsidRDefault="00FC5568" w:rsidP="00FC5568">
      <w:pPr>
        <w:rPr>
          <w:rFonts w:ascii="Arial" w:hAnsi="Arial" w:cs="Arial"/>
          <w:b/>
          <w:sz w:val="24"/>
          <w:szCs w:val="24"/>
        </w:rPr>
      </w:pPr>
    </w:p>
    <w:p w:rsidR="00FC5568" w:rsidRPr="005735EC" w:rsidRDefault="00FC5568" w:rsidP="00FC5568">
      <w:pPr>
        <w:jc w:val="both"/>
        <w:rPr>
          <w:rFonts w:ascii="Arial" w:hAnsi="Arial" w:cs="Arial"/>
          <w:sz w:val="24"/>
          <w:szCs w:val="24"/>
        </w:rPr>
      </w:pPr>
      <w:r w:rsidRPr="00F74525">
        <w:rPr>
          <w:rFonts w:ascii="Arial" w:hAnsi="Arial" w:cs="Arial"/>
          <w:sz w:val="24"/>
          <w:szCs w:val="24"/>
        </w:rPr>
        <w:t>Mór Városi Önkormányzat Képviselő-testülete az Alaptörvény 32. cikk (2) bekezdésében meghatározott eredeti jogalkotói hatáskörében, az Alaptörvény 32. cikk (1) bekezdés a) pontjában meghatározott feladatkörében eljárva a következőket rendeli el:</w:t>
      </w:r>
    </w:p>
    <w:p w:rsidR="00FC5568" w:rsidRPr="00F74525" w:rsidRDefault="00FC5568" w:rsidP="00FC5568">
      <w:pPr>
        <w:jc w:val="both"/>
        <w:rPr>
          <w:rFonts w:ascii="Arial" w:hAnsi="Arial" w:cs="Arial"/>
          <w:sz w:val="24"/>
          <w:szCs w:val="24"/>
        </w:rPr>
      </w:pPr>
      <w:r w:rsidRPr="00F74525">
        <w:rPr>
          <w:rFonts w:ascii="Arial" w:hAnsi="Arial" w:cs="Arial"/>
          <w:b/>
          <w:sz w:val="24"/>
          <w:szCs w:val="24"/>
        </w:rPr>
        <w:t xml:space="preserve">1. § </w:t>
      </w:r>
      <w:r w:rsidRPr="00F74525">
        <w:rPr>
          <w:rFonts w:ascii="Arial" w:hAnsi="Arial" w:cs="Arial"/>
          <w:sz w:val="24"/>
          <w:szCs w:val="24"/>
        </w:rPr>
        <w:t>E rendelet hatálya kiterjed Mór város közigazgatási területén működő valamennyi iskolára (a továbbiakban: iskol</w:t>
      </w:r>
      <w:r>
        <w:rPr>
          <w:rFonts w:ascii="Arial" w:hAnsi="Arial" w:cs="Arial"/>
          <w:sz w:val="24"/>
          <w:szCs w:val="24"/>
        </w:rPr>
        <w:t>a</w:t>
      </w:r>
      <w:r w:rsidRPr="00F74525">
        <w:rPr>
          <w:rFonts w:ascii="Arial" w:hAnsi="Arial" w:cs="Arial"/>
          <w:sz w:val="24"/>
          <w:szCs w:val="24"/>
        </w:rPr>
        <w:t>).</w:t>
      </w:r>
    </w:p>
    <w:p w:rsidR="00FC5568" w:rsidRPr="00F74525" w:rsidRDefault="00FC5568" w:rsidP="00FC5568">
      <w:pPr>
        <w:jc w:val="both"/>
        <w:rPr>
          <w:rFonts w:ascii="Arial" w:hAnsi="Arial" w:cs="Arial"/>
          <w:sz w:val="24"/>
          <w:szCs w:val="24"/>
        </w:rPr>
      </w:pPr>
      <w:r w:rsidRPr="00F74525">
        <w:rPr>
          <w:rFonts w:ascii="Arial" w:hAnsi="Arial" w:cs="Arial"/>
          <w:b/>
          <w:sz w:val="24"/>
          <w:szCs w:val="24"/>
        </w:rPr>
        <w:t xml:space="preserve">2. § </w:t>
      </w:r>
      <w:r w:rsidRPr="00F74525">
        <w:rPr>
          <w:rFonts w:ascii="Arial" w:hAnsi="Arial" w:cs="Arial"/>
          <w:sz w:val="24"/>
          <w:szCs w:val="24"/>
        </w:rPr>
        <w:t>Mór Városi Önkormányzat anyagi támogatásával az intézményvezető az iskola legjobb eredményt elérő, móri állandó lakhelyű tanulói közül, a tantestület javaslata alapján, évenként egy tanulót az iskola legeredményesebb móri tanulója elnevezésű elismerésben (a továbbiakban: elismerés) részesíti.</w:t>
      </w:r>
    </w:p>
    <w:p w:rsidR="00FC5568" w:rsidRPr="00F74525" w:rsidRDefault="00FC5568" w:rsidP="00FC55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525">
        <w:rPr>
          <w:rFonts w:ascii="Arial" w:hAnsi="Arial" w:cs="Arial"/>
          <w:b/>
          <w:sz w:val="24"/>
          <w:szCs w:val="24"/>
        </w:rPr>
        <w:t>3. §</w:t>
      </w:r>
      <w:r w:rsidRPr="00F74525">
        <w:rPr>
          <w:rFonts w:ascii="Arial" w:hAnsi="Arial" w:cs="Arial"/>
          <w:sz w:val="24"/>
          <w:szCs w:val="24"/>
        </w:rPr>
        <w:t xml:space="preserve"> (1) Az elismerés formája</w:t>
      </w:r>
    </w:p>
    <w:p w:rsidR="00FC5568" w:rsidRPr="00F74525" w:rsidRDefault="00FC5568" w:rsidP="00FC55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525">
        <w:rPr>
          <w:rFonts w:ascii="Arial" w:hAnsi="Arial" w:cs="Arial"/>
          <w:sz w:val="24"/>
          <w:szCs w:val="24"/>
        </w:rPr>
        <w:t>a) alapfokú oktatást végző iskolák esetében oklevél és könyvjutalom 5.000-8.000,- Ft értékben,</w:t>
      </w:r>
    </w:p>
    <w:p w:rsidR="00FC5568" w:rsidRPr="00F74525" w:rsidRDefault="00FC5568" w:rsidP="00FC5568">
      <w:pPr>
        <w:jc w:val="both"/>
        <w:rPr>
          <w:rFonts w:ascii="Arial" w:hAnsi="Arial" w:cs="Arial"/>
          <w:sz w:val="24"/>
          <w:szCs w:val="24"/>
        </w:rPr>
      </w:pPr>
      <w:r w:rsidRPr="00F74525">
        <w:rPr>
          <w:rFonts w:ascii="Arial" w:hAnsi="Arial" w:cs="Arial"/>
          <w:sz w:val="24"/>
          <w:szCs w:val="24"/>
        </w:rPr>
        <w:t>b) középiskolák esetében oklevél és könyvjutalom 10.000-13.000,- Ft értékben.</w:t>
      </w:r>
    </w:p>
    <w:p w:rsidR="00FC5568" w:rsidRPr="00362AF7" w:rsidRDefault="00FC5568" w:rsidP="00FC5568">
      <w:pPr>
        <w:jc w:val="both"/>
        <w:rPr>
          <w:rFonts w:ascii="Arial" w:hAnsi="Arial" w:cs="Arial"/>
          <w:sz w:val="24"/>
          <w:szCs w:val="24"/>
        </w:rPr>
      </w:pPr>
      <w:r w:rsidRPr="00F74525">
        <w:rPr>
          <w:rFonts w:ascii="Arial" w:hAnsi="Arial" w:cs="Arial"/>
          <w:sz w:val="24"/>
          <w:szCs w:val="24"/>
        </w:rPr>
        <w:t>(2) Az (1) bekezdésben meghatározott elismerés anyagi fedezetét Mór Városi Önkormányzat Képviselő-testülete az éves költségvetési rendeletében biztosítja.</w:t>
      </w:r>
    </w:p>
    <w:p w:rsidR="00FC5568" w:rsidRPr="00F74525" w:rsidRDefault="00FC5568" w:rsidP="00FC5568">
      <w:pPr>
        <w:jc w:val="both"/>
        <w:rPr>
          <w:rFonts w:ascii="Arial" w:hAnsi="Arial" w:cs="Arial"/>
          <w:sz w:val="24"/>
          <w:szCs w:val="24"/>
        </w:rPr>
      </w:pPr>
      <w:r w:rsidRPr="00F74525">
        <w:rPr>
          <w:rFonts w:ascii="Arial" w:hAnsi="Arial" w:cs="Arial"/>
          <w:b/>
          <w:sz w:val="24"/>
          <w:szCs w:val="24"/>
        </w:rPr>
        <w:t>4. §</w:t>
      </w:r>
      <w:r w:rsidRPr="00F74525">
        <w:rPr>
          <w:rFonts w:ascii="Arial" w:hAnsi="Arial" w:cs="Arial"/>
          <w:sz w:val="24"/>
          <w:szCs w:val="24"/>
        </w:rPr>
        <w:t xml:space="preserve"> Az elismerést minden évben a tanévzáró ünnepély keretében a polgármester vagy az általa megbízott személy adja át.</w:t>
      </w:r>
    </w:p>
    <w:p w:rsidR="00FC5568" w:rsidRPr="00F74525" w:rsidRDefault="00FC5568" w:rsidP="00FC5568">
      <w:pPr>
        <w:jc w:val="both"/>
        <w:rPr>
          <w:rFonts w:ascii="Arial" w:hAnsi="Arial" w:cs="Arial"/>
          <w:sz w:val="24"/>
          <w:szCs w:val="24"/>
        </w:rPr>
      </w:pPr>
      <w:r w:rsidRPr="00F74525">
        <w:rPr>
          <w:rFonts w:ascii="Arial" w:hAnsi="Arial" w:cs="Arial"/>
          <w:b/>
          <w:sz w:val="24"/>
          <w:szCs w:val="24"/>
        </w:rPr>
        <w:t>5. §</w:t>
      </w:r>
      <w:r w:rsidRPr="00F74525">
        <w:rPr>
          <w:rFonts w:ascii="Arial" w:hAnsi="Arial" w:cs="Arial"/>
          <w:sz w:val="24"/>
          <w:szCs w:val="24"/>
        </w:rPr>
        <w:t xml:space="preserve"> Ez a rendelet a kihirdetését követő napon lép hatályba.</w:t>
      </w:r>
    </w:p>
    <w:p w:rsidR="00FC5568" w:rsidRPr="00F74525" w:rsidRDefault="00FC5568" w:rsidP="00FC5568">
      <w:pPr>
        <w:jc w:val="both"/>
        <w:rPr>
          <w:rFonts w:ascii="Arial" w:hAnsi="Arial" w:cs="Arial"/>
          <w:sz w:val="24"/>
          <w:szCs w:val="24"/>
        </w:rPr>
      </w:pPr>
      <w:r w:rsidRPr="00F74525">
        <w:rPr>
          <w:rFonts w:ascii="Arial" w:hAnsi="Arial" w:cs="Arial"/>
          <w:b/>
          <w:sz w:val="24"/>
          <w:szCs w:val="24"/>
        </w:rPr>
        <w:t>6. §</w:t>
      </w:r>
      <w:r w:rsidRPr="00F74525">
        <w:rPr>
          <w:rFonts w:ascii="Arial" w:hAnsi="Arial" w:cs="Arial"/>
          <w:sz w:val="24"/>
          <w:szCs w:val="24"/>
        </w:rPr>
        <w:t xml:space="preserve"> Hatályát veszti Mór Városi Önkormányzat Képviselő-testületének a legeredményesebb móri tanulók elismeréséről szóló 26/2015. (VI.30.) önkormányzati rendelete.</w:t>
      </w:r>
    </w:p>
    <w:p w:rsidR="00080A1E" w:rsidRDefault="00080A1E" w:rsidP="00080A1E">
      <w:pPr>
        <w:rPr>
          <w:rFonts w:ascii="Calibri" w:eastAsia="Calibri" w:hAnsi="Calibri" w:cs="Times New Roman"/>
        </w:rPr>
      </w:pPr>
    </w:p>
    <w:p w:rsidR="00263DC5" w:rsidRPr="00263DC5" w:rsidRDefault="00263DC5" w:rsidP="00263D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90775" w:rsidRDefault="00390775" w:rsidP="003907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390775" w:rsidRPr="00390775" w:rsidRDefault="00390775" w:rsidP="003907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0775" w:rsidRPr="00BB2094" w:rsidRDefault="00390775" w:rsidP="003907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Fenyves Péter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>Dr. Ujszászi György Szabolcs</w:t>
      </w:r>
    </w:p>
    <w:p w:rsidR="00390775" w:rsidRPr="00BB2094" w:rsidRDefault="00390775" w:rsidP="0039077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>polgármester                                                              jegyző</w:t>
      </w:r>
    </w:p>
    <w:p w:rsidR="00390775" w:rsidRPr="00BB2094" w:rsidRDefault="00390775" w:rsidP="00390775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390775" w:rsidRPr="00BB2094" w:rsidRDefault="00390775" w:rsidP="0039077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:rsidR="00390775" w:rsidRPr="00BB2094" w:rsidRDefault="00390775" w:rsidP="0039077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0775" w:rsidRPr="00BB2094" w:rsidRDefault="00390775" w:rsidP="0039077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A rendeletet 2019. </w:t>
      </w:r>
      <w:r w:rsidR="00080A1E">
        <w:rPr>
          <w:rFonts w:ascii="Arial" w:eastAsia="Times New Roman" w:hAnsi="Arial" w:cs="Arial"/>
          <w:sz w:val="24"/>
          <w:szCs w:val="24"/>
          <w:lang w:eastAsia="hu-HU"/>
        </w:rPr>
        <w:t>április 3.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:rsidR="00390775" w:rsidRPr="00BB2094" w:rsidRDefault="00390775" w:rsidP="0039077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0775" w:rsidRPr="00BB2094" w:rsidRDefault="00390775" w:rsidP="00390775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                        Dr. Ujszászi György Szabolcs</w:t>
      </w:r>
    </w:p>
    <w:p w:rsidR="00390775" w:rsidRPr="00BB2094" w:rsidRDefault="00390775" w:rsidP="0039077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jegyző</w:t>
      </w:r>
    </w:p>
    <w:p w:rsidR="006F04D4" w:rsidRDefault="006F04D4" w:rsidP="00390775">
      <w:pPr>
        <w:spacing w:after="0" w:line="240" w:lineRule="auto"/>
      </w:pPr>
    </w:p>
    <w:sectPr w:rsidR="006F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75"/>
    <w:rsid w:val="00080A1E"/>
    <w:rsid w:val="00263DC5"/>
    <w:rsid w:val="00390775"/>
    <w:rsid w:val="006F04D4"/>
    <w:rsid w:val="00716963"/>
    <w:rsid w:val="00CE7634"/>
    <w:rsid w:val="00F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2421"/>
  <w15:chartTrackingRefBased/>
  <w15:docId w15:val="{F4B4D161-DD40-46E6-BA38-A346E427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2019-04-01T07:06:00Z</cp:lastPrinted>
  <dcterms:created xsi:type="dcterms:W3CDTF">2019-04-01T07:21:00Z</dcterms:created>
  <dcterms:modified xsi:type="dcterms:W3CDTF">2019-04-01T07:21:00Z</dcterms:modified>
</cp:coreProperties>
</file>