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A" w:rsidRDefault="00A64FFA" w:rsidP="00A64FF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A64FFA" w:rsidRDefault="00A64FFA" w:rsidP="00A64FF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18/2017. (III.23.) határozata</w:t>
      </w:r>
    </w:p>
    <w:p w:rsidR="00A64FFA" w:rsidRDefault="00A64FFA" w:rsidP="00A64FF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húsvéti kiadvány tárgyában</w:t>
      </w:r>
    </w:p>
    <w:p w:rsidR="00A64FFA" w:rsidRDefault="00A64FFA" w:rsidP="00A64FFA">
      <w:pPr>
        <w:jc w:val="center"/>
        <w:rPr>
          <w:b/>
          <w:szCs w:val="24"/>
          <w:u w:val="single"/>
        </w:rPr>
      </w:pPr>
    </w:p>
    <w:p w:rsidR="00A64FFA" w:rsidRDefault="00A64FFA" w:rsidP="00A64FFA">
      <w:pPr>
        <w:rPr>
          <w:szCs w:val="24"/>
        </w:rPr>
      </w:pPr>
      <w:r>
        <w:rPr>
          <w:szCs w:val="24"/>
        </w:rPr>
        <w:t>Cigány Nemzetiségi Önkormányzat Mór Képviselő-testülete felhatalmazza az elnököt, hogy a cigány nemzetiség hagyományairól, szokásairól szóló húsvéti kiadványt 500 példányban elkészíttesse, melynek összege bruttó 71.000,- Ft.</w:t>
      </w:r>
    </w:p>
    <w:p w:rsidR="00A64FFA" w:rsidRDefault="00A64FFA" w:rsidP="00A64FFA">
      <w:pPr>
        <w:rPr>
          <w:szCs w:val="24"/>
        </w:rPr>
      </w:pPr>
    </w:p>
    <w:p w:rsidR="00A64FFA" w:rsidRPr="00752504" w:rsidRDefault="00A64FFA" w:rsidP="00A64FFA">
      <w:pPr>
        <w:rPr>
          <w:rFonts w:cs="Arial"/>
          <w:szCs w:val="24"/>
        </w:rPr>
      </w:pPr>
      <w:r>
        <w:rPr>
          <w:szCs w:val="24"/>
        </w:rPr>
        <w:t>A pénzügyi fedezet az önkormányzat 2017. évi költségvetés dologi kiadások előirányzatán rendelkezésre áll.</w:t>
      </w:r>
    </w:p>
    <w:p w:rsidR="00224B30" w:rsidRDefault="00224B30" w:rsidP="00224B30"/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0B65FC">
        <w:rPr>
          <w:rFonts w:cs="Arial"/>
        </w:rPr>
        <w:t>március 23.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FA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2017-03-22T07:41:00Z</dcterms:created>
  <dcterms:modified xsi:type="dcterms:W3CDTF">2017-03-22T07:41:00Z</dcterms:modified>
</cp:coreProperties>
</file>