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0F083E" w:rsidRPr="00356D47" w:rsidRDefault="00800A53" w:rsidP="000F083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</w:t>
      </w:r>
      <w:r w:rsidR="000F083E"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="000F083E" w:rsidRPr="00356D47">
        <w:rPr>
          <w:rFonts w:cs="Arial"/>
          <w:b/>
          <w:szCs w:val="24"/>
        </w:rPr>
        <w:t>. (</w:t>
      </w:r>
      <w:r w:rsidR="000F083E">
        <w:rPr>
          <w:rFonts w:cs="Arial"/>
          <w:b/>
          <w:szCs w:val="24"/>
        </w:rPr>
        <w:t>I</w:t>
      </w:r>
      <w:r w:rsidR="000F083E"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26</w:t>
      </w:r>
      <w:r w:rsidR="000F083E">
        <w:rPr>
          <w:rFonts w:cs="Arial"/>
          <w:b/>
          <w:szCs w:val="24"/>
        </w:rPr>
        <w:t>.) C</w:t>
      </w:r>
      <w:r w:rsidR="000F083E" w:rsidRPr="00356D47">
        <w:rPr>
          <w:rFonts w:cs="Arial"/>
          <w:b/>
          <w:szCs w:val="24"/>
        </w:rPr>
        <w:t>NÖM sz. határozata</w:t>
      </w:r>
    </w:p>
    <w:p w:rsidR="00800A53" w:rsidRPr="00356D47" w:rsidRDefault="00800A53" w:rsidP="00800A53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Cigány Nemzetiségi Önkormányzat Mór Képviselő-testületének I. féléves munkaterve tárgyában</w:t>
      </w:r>
    </w:p>
    <w:p w:rsidR="00800A53" w:rsidRPr="00356D47" w:rsidRDefault="00800A53" w:rsidP="00800A53">
      <w:pPr>
        <w:jc w:val="center"/>
        <w:rPr>
          <w:b/>
          <w:szCs w:val="24"/>
          <w:u w:val="single"/>
        </w:rPr>
      </w:pPr>
    </w:p>
    <w:p w:rsidR="00800A53" w:rsidRPr="00356D47" w:rsidRDefault="00800A53" w:rsidP="00800A53">
      <w:pPr>
        <w:jc w:val="center"/>
        <w:rPr>
          <w:rFonts w:cs="Arial"/>
          <w:b/>
          <w:szCs w:val="24"/>
          <w:u w:val="single"/>
        </w:rPr>
      </w:pPr>
    </w:p>
    <w:p w:rsidR="00800A53" w:rsidRPr="00356D47" w:rsidRDefault="00800A53" w:rsidP="00800A53">
      <w:pPr>
        <w:rPr>
          <w:rFonts w:cs="Arial"/>
          <w:szCs w:val="24"/>
        </w:rPr>
      </w:pPr>
      <w:r w:rsidRPr="00E434E0">
        <w:rPr>
          <w:rFonts w:cs="Arial"/>
        </w:rPr>
        <w:t xml:space="preserve">A </w:t>
      </w:r>
      <w:r>
        <w:rPr>
          <w:rFonts w:cs="Arial"/>
        </w:rPr>
        <w:t>Cigány</w:t>
      </w:r>
      <w:r w:rsidRPr="00E434E0">
        <w:rPr>
          <w:rFonts w:cs="Arial"/>
        </w:rPr>
        <w:t xml:space="preserve"> Nemzetiségi Önkormányzat Mór </w:t>
      </w:r>
      <w:r>
        <w:rPr>
          <w:rFonts w:cs="Arial"/>
        </w:rPr>
        <w:t>Képviselő-testülete az önkormányzat 2015. I. féléves munkatervét elfogadja, mely a határozat mellékletét képezi</w:t>
      </w:r>
      <w:r>
        <w:rPr>
          <w:rFonts w:cs="Arial"/>
          <w:szCs w:val="24"/>
        </w:rPr>
        <w:t>.</w:t>
      </w:r>
    </w:p>
    <w:p w:rsidR="007C080F" w:rsidRDefault="007C080F" w:rsidP="00D727E8">
      <w:pPr>
        <w:rPr>
          <w:rFonts w:cs="Arial"/>
          <w:szCs w:val="24"/>
        </w:rPr>
      </w:pPr>
    </w:p>
    <w:p w:rsidR="000F083E" w:rsidRDefault="000F083E" w:rsidP="00D727E8">
      <w:pPr>
        <w:rPr>
          <w:rFonts w:cs="Arial"/>
          <w:szCs w:val="24"/>
        </w:rPr>
      </w:pPr>
    </w:p>
    <w:p w:rsidR="000F083E" w:rsidRPr="00BE15A4" w:rsidRDefault="000F083E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800A53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800A53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800A53">
        <w:rPr>
          <w:rFonts w:cs="Arial"/>
          <w:szCs w:val="24"/>
        </w:rPr>
        <w:t>26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2015-02-10T13:22:00Z</cp:lastPrinted>
  <dcterms:created xsi:type="dcterms:W3CDTF">2015-02-10T13:23:00Z</dcterms:created>
  <dcterms:modified xsi:type="dcterms:W3CDTF">2015-02-10T13:23:00Z</dcterms:modified>
</cp:coreProperties>
</file>