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93" w:rsidRDefault="00B32493" w:rsidP="00B3249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B32493" w:rsidRDefault="00B32493" w:rsidP="00B3249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12/2016. (III.24.) CNÖM sz. határozata</w:t>
      </w:r>
    </w:p>
    <w:p w:rsidR="00B32493" w:rsidRDefault="00B32493" w:rsidP="00B3249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az Ezerjó Fakanálforgató versenyen való elindulásról</w:t>
      </w:r>
    </w:p>
    <w:p w:rsidR="00B32493" w:rsidRDefault="00B32493" w:rsidP="00B32493">
      <w:pPr>
        <w:jc w:val="center"/>
        <w:rPr>
          <w:b/>
          <w:szCs w:val="24"/>
          <w:u w:val="single"/>
        </w:rPr>
      </w:pPr>
    </w:p>
    <w:p w:rsidR="00B32493" w:rsidRDefault="00B32493" w:rsidP="00B32493">
      <w:pPr>
        <w:jc w:val="center"/>
        <w:rPr>
          <w:b/>
          <w:szCs w:val="24"/>
          <w:u w:val="single"/>
        </w:rPr>
      </w:pPr>
    </w:p>
    <w:p w:rsidR="00B32493" w:rsidRDefault="00B32493" w:rsidP="00B32493">
      <w:pPr>
        <w:rPr>
          <w:szCs w:val="24"/>
        </w:rPr>
      </w:pPr>
      <w:r>
        <w:rPr>
          <w:szCs w:val="24"/>
        </w:rPr>
        <w:t>Cigány Nemzetiségi Önkormányzat Mór Képviselő-testülete a Szent György-napi Vigasságok keretében megrendezésre kerülő Ezerjó Fakanálforgató versenyen el kíván indulni. Felhatalmazza az elnököt, hogy az ezzel kapcsolatos teendőket megszervezze, és 50.000,- Ft értékben a rendezvényhez szükséges alapanyagokat és eszközöket beszerezze.</w:t>
      </w:r>
    </w:p>
    <w:p w:rsidR="00B32493" w:rsidRDefault="00B32493" w:rsidP="00B32493">
      <w:pPr>
        <w:rPr>
          <w:szCs w:val="24"/>
        </w:rPr>
      </w:pPr>
    </w:p>
    <w:p w:rsidR="00B32493" w:rsidRPr="00700AE0" w:rsidRDefault="00B32493" w:rsidP="00B32493">
      <w:pPr>
        <w:rPr>
          <w:rFonts w:cs="Arial"/>
          <w:szCs w:val="24"/>
        </w:rPr>
      </w:pPr>
      <w:r>
        <w:rPr>
          <w:szCs w:val="24"/>
        </w:rPr>
        <w:t>A pénzügyi fedezet az önkormányzat 2016. évi költségvetés dologi kiadások előirányzatán rendelkezésre áll.</w:t>
      </w:r>
    </w:p>
    <w:p w:rsidR="00D55FD0" w:rsidRPr="00E00E9E" w:rsidRDefault="00D55FD0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>Mór, 2016. március 24</w:t>
      </w:r>
      <w:r w:rsidRPr="00E00E9E">
        <w:rPr>
          <w:rFonts w:cs="Arial"/>
          <w:szCs w:val="24"/>
        </w:rPr>
        <w:t>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  <w:bookmarkStart w:id="0" w:name="_GoBack"/>
      <w:bookmarkEnd w:id="0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D5AB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6191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2016-03-24T12:50:00Z</cp:lastPrinted>
  <dcterms:created xsi:type="dcterms:W3CDTF">2016-04-01T06:51:00Z</dcterms:created>
  <dcterms:modified xsi:type="dcterms:W3CDTF">2016-04-01T06:51:00Z</dcterms:modified>
</cp:coreProperties>
</file>